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09" w:rsidRPr="00A43A09" w:rsidRDefault="00ED7B79" w:rsidP="00A43A0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福岡県弁護士会　新会館オープン記念作文コンクール　応募</w:t>
      </w:r>
      <w:r w:rsidR="00A43A09" w:rsidRPr="00A43A09">
        <w:rPr>
          <w:rFonts w:asciiTheme="majorEastAsia" w:eastAsiaTheme="majorEastAsia" w:hAnsiTheme="majorEastAsia" w:hint="eastAsia"/>
          <w:b/>
          <w:sz w:val="24"/>
          <w:szCs w:val="24"/>
        </w:rPr>
        <w:t>票</w:t>
      </w:r>
    </w:p>
    <w:tbl>
      <w:tblPr>
        <w:tblStyle w:val="a3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134"/>
        <w:gridCol w:w="2835"/>
      </w:tblGrid>
      <w:tr w:rsidR="00A43A09" w:rsidRPr="00AD7D1F" w:rsidTr="0065051A">
        <w:tc>
          <w:tcPr>
            <w:tcW w:w="1134" w:type="dxa"/>
          </w:tcPr>
          <w:p w:rsidR="00A43A09" w:rsidRP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253" w:type="dxa"/>
          </w:tcPr>
          <w:p w:rsidR="00AD7D1F" w:rsidRP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D7D1F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1134" w:type="dxa"/>
          </w:tcPr>
          <w:p w:rsidR="00AD7D1F" w:rsidRP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835" w:type="dxa"/>
          </w:tcPr>
          <w:p w:rsid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D7D1F" w:rsidRP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A43A0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A4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A4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AD7D1F" w:rsidRPr="00AD7D1F" w:rsidTr="0065051A">
        <w:tc>
          <w:tcPr>
            <w:tcW w:w="1134" w:type="dxa"/>
          </w:tcPr>
          <w:p w:rsid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  <w:p w:rsidR="00A43A09" w:rsidRPr="00AD7D1F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222" w:type="dxa"/>
            <w:gridSpan w:val="3"/>
          </w:tcPr>
          <w:p w:rsidR="00AD7D1F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A43A09" w:rsidRPr="00AD7D1F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3A09" w:rsidRPr="00AD7D1F" w:rsidTr="0065051A">
        <w:tc>
          <w:tcPr>
            <w:tcW w:w="1134" w:type="dxa"/>
          </w:tcPr>
          <w:p w:rsidR="00AD7D1F" w:rsidRP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="00A43A09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4253" w:type="dxa"/>
          </w:tcPr>
          <w:p w:rsid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D7D1F" w:rsidRP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メール</w:t>
            </w:r>
          </w:p>
          <w:p w:rsidR="00AD7D1F" w:rsidRP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  <w:tc>
          <w:tcPr>
            <w:tcW w:w="2835" w:type="dxa"/>
          </w:tcPr>
          <w:p w:rsidR="00AD7D1F" w:rsidRP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3A09" w:rsidRPr="00AD7D1F" w:rsidTr="0065051A">
        <w:tc>
          <w:tcPr>
            <w:tcW w:w="1134" w:type="dxa"/>
          </w:tcPr>
          <w:p w:rsidR="00AD7D1F" w:rsidRP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在籍校</w:t>
            </w:r>
          </w:p>
        </w:tc>
        <w:tc>
          <w:tcPr>
            <w:tcW w:w="4253" w:type="dxa"/>
          </w:tcPr>
          <w:p w:rsid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43A09" w:rsidRPr="00AD7D1F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  <w:p w:rsidR="00A43A09" w:rsidRPr="00AD7D1F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</w:tcPr>
          <w:p w:rsidR="00AD7D1F" w:rsidRPr="00AD7D1F" w:rsidRDefault="00AD7D1F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3A09" w:rsidRPr="00AD7D1F" w:rsidTr="0065051A">
        <w:tc>
          <w:tcPr>
            <w:tcW w:w="1134" w:type="dxa"/>
          </w:tcPr>
          <w:p w:rsidR="00A43A09" w:rsidRPr="00AD7D1F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応募の</w:t>
            </w:r>
            <w:r w:rsidR="0065051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bookmarkStart w:id="0" w:name="_GoBack"/>
            <w:bookmarkEnd w:id="0"/>
            <w:r w:rsidRPr="00AD7D1F">
              <w:rPr>
                <w:rFonts w:asciiTheme="majorEastAsia" w:eastAsiaTheme="majorEastAsia" w:hAnsiTheme="majorEastAsia" w:hint="eastAsia"/>
                <w:sz w:val="22"/>
              </w:rPr>
              <w:t>きっかけ</w:t>
            </w:r>
          </w:p>
        </w:tc>
        <w:tc>
          <w:tcPr>
            <w:tcW w:w="8222" w:type="dxa"/>
            <w:gridSpan w:val="3"/>
          </w:tcPr>
          <w:p w:rsidR="00A43A09" w:rsidRPr="00AD7D1F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D7D1F">
              <w:rPr>
                <w:rFonts w:asciiTheme="majorEastAsia" w:eastAsiaTheme="majorEastAsia" w:hAnsiTheme="majorEastAsia" w:hint="eastAsia"/>
                <w:sz w:val="22"/>
              </w:rPr>
              <w:t>チラシ</w:t>
            </w:r>
            <w:r w:rsidR="00ED7B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D7D1F">
              <w:rPr>
                <w:rFonts w:asciiTheme="majorEastAsia" w:eastAsiaTheme="majorEastAsia" w:hAnsiTheme="majorEastAsia" w:hint="eastAsia"/>
                <w:sz w:val="22"/>
              </w:rPr>
              <w:t xml:space="preserve">学校・その他（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</w:t>
            </w:r>
            <w:r w:rsidRPr="00AD7D1F">
              <w:rPr>
                <w:rFonts w:asciiTheme="majorEastAsia" w:eastAsiaTheme="majorEastAsia" w:hAnsiTheme="majorEastAsia" w:hint="eastAsia"/>
                <w:sz w:val="22"/>
              </w:rPr>
              <w:t xml:space="preserve">　　　　）</w:t>
            </w:r>
          </w:p>
          <w:p w:rsidR="00A43A09" w:rsidRPr="00AD7D1F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2.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D7D1F">
              <w:rPr>
                <w:rFonts w:asciiTheme="majorEastAsia" w:eastAsiaTheme="majorEastAsia" w:hAnsiTheme="majorEastAsia" w:hint="eastAsia"/>
                <w:sz w:val="22"/>
              </w:rPr>
              <w:t>ホームページなどインターネット</w:t>
            </w:r>
          </w:p>
          <w:p w:rsidR="00A43A09" w:rsidRPr="00AD7D1F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3.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D7D1F">
              <w:rPr>
                <w:rFonts w:asciiTheme="majorEastAsia" w:eastAsiaTheme="majorEastAsia" w:hAnsiTheme="majorEastAsia" w:hint="eastAsia"/>
                <w:sz w:val="22"/>
              </w:rPr>
              <w:t>学校の先生からの呼びかけ</w:t>
            </w:r>
            <w:r w:rsidR="00ED7B7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A43A09" w:rsidRPr="00AD7D1F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4.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904AB">
              <w:rPr>
                <w:rFonts w:asciiTheme="majorEastAsia" w:eastAsiaTheme="majorEastAsia" w:hAnsiTheme="majorEastAsia" w:hint="eastAsia"/>
                <w:sz w:val="22"/>
              </w:rPr>
              <w:t>保護者</w:t>
            </w:r>
            <w:r w:rsidRPr="00AD7D1F">
              <w:rPr>
                <w:rFonts w:asciiTheme="majorEastAsia" w:eastAsiaTheme="majorEastAsia" w:hAnsiTheme="majorEastAsia" w:hint="eastAsia"/>
                <w:sz w:val="22"/>
              </w:rPr>
              <w:t>からの呼びかけ</w:t>
            </w:r>
          </w:p>
          <w:p w:rsidR="00A43A09" w:rsidRPr="00AD7D1F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D7D1F">
              <w:rPr>
                <w:rFonts w:asciiTheme="majorEastAsia" w:eastAsiaTheme="majorEastAsia" w:hAnsiTheme="majorEastAsia" w:hint="eastAsia"/>
                <w:sz w:val="22"/>
              </w:rPr>
              <w:t>5.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D7D1F">
              <w:rPr>
                <w:rFonts w:asciiTheme="majorEastAsia" w:eastAsiaTheme="majorEastAsia" w:hAnsiTheme="majorEastAsia" w:hint="eastAsia"/>
                <w:sz w:val="22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Pr="00AD7D1F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D7D1F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）</w:t>
            </w:r>
          </w:p>
        </w:tc>
      </w:tr>
      <w:tr w:rsidR="00A43A09" w:rsidRPr="00AD7D1F" w:rsidTr="0065051A">
        <w:tc>
          <w:tcPr>
            <w:tcW w:w="1134" w:type="dxa"/>
          </w:tcPr>
          <w:p w:rsidR="00A43A09" w:rsidRPr="00AD7D1F" w:rsidRDefault="00ED7B7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ひとことコメント</w:t>
            </w:r>
          </w:p>
        </w:tc>
        <w:tc>
          <w:tcPr>
            <w:tcW w:w="8222" w:type="dxa"/>
            <w:gridSpan w:val="3"/>
          </w:tcPr>
          <w:p w:rsidR="00A43A09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43A09" w:rsidRDefault="00A43A09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C71C8D" w:rsidRPr="00AD7D1F" w:rsidRDefault="00C71C8D" w:rsidP="00AD7D1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87512" w:rsidRPr="00AD7D1F" w:rsidRDefault="00DE2F48" w:rsidP="00DE2F48">
      <w:pPr>
        <w:spacing w:line="400" w:lineRule="exact"/>
        <w:ind w:firstLineChars="700" w:firstLine="16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↓</w:t>
      </w:r>
      <w:r w:rsidRPr="00AD7D1F">
        <w:rPr>
          <w:rFonts w:asciiTheme="majorEastAsia" w:eastAsiaTheme="majorEastAsia" w:hAnsiTheme="majorEastAsia" w:hint="eastAsia"/>
          <w:sz w:val="24"/>
          <w:szCs w:val="24"/>
        </w:rPr>
        <w:t>切り取って送付先としてお使いください</w: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-832485</wp:posOffset>
                </wp:positionH>
                <wp:positionV relativeFrom="paragraph">
                  <wp:posOffset>206375</wp:posOffset>
                </wp:positionV>
                <wp:extent cx="6867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CB31E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55pt,16.25pt" to="475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" strokecolor="#4472c4 [3204]" strokeweight=".5pt">
                <v:stroke dashstyle="dashDot" joinstyle="miter"/>
              </v:line>
            </w:pict>
          </mc:Fallback>
        </mc:AlternateContent>
      </w:r>
    </w:p>
    <w:p w:rsidR="00ED7B79" w:rsidRDefault="00ED7B79" w:rsidP="009F6D1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D7D1F" w:rsidRPr="00AD7D1F" w:rsidRDefault="00AD7D1F" w:rsidP="009F6D1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9013"/>
      </w:tblGrid>
      <w:tr w:rsidR="00AD7D1F" w:rsidRPr="00AD7D1F" w:rsidTr="00A43A09">
        <w:trPr>
          <w:trHeight w:val="3076"/>
        </w:trPr>
        <w:tc>
          <w:tcPr>
            <w:tcW w:w="9013" w:type="dxa"/>
          </w:tcPr>
          <w:p w:rsidR="00AD7D1F" w:rsidRPr="00AD7D1F" w:rsidRDefault="00AD7D1F" w:rsidP="00AD7D1F">
            <w:pPr>
              <w:spacing w:line="720" w:lineRule="exact"/>
              <w:rPr>
                <w:rFonts w:ascii="メイリオ" w:eastAsia="メイリオ" w:hAnsi="メイリオ" w:cs="メイリオ"/>
                <w:sz w:val="48"/>
                <w:szCs w:val="48"/>
              </w:rPr>
            </w:pPr>
            <w:r w:rsidRPr="00AD7D1F">
              <w:rPr>
                <w:rFonts w:ascii="メイリオ" w:eastAsia="メイリオ" w:hAnsi="メイリオ" w:cs="メイリオ" w:hint="eastAsia"/>
                <w:sz w:val="48"/>
                <w:szCs w:val="48"/>
              </w:rPr>
              <w:t xml:space="preserve">〒810-0043 </w:t>
            </w:r>
          </w:p>
          <w:p w:rsidR="00AD7D1F" w:rsidRPr="00AD7D1F" w:rsidRDefault="00AD7D1F" w:rsidP="00AD7D1F">
            <w:pPr>
              <w:spacing w:line="720" w:lineRule="exact"/>
              <w:rPr>
                <w:rFonts w:ascii="メイリオ" w:eastAsia="メイリオ" w:hAnsi="メイリオ" w:cs="メイリオ"/>
                <w:sz w:val="48"/>
                <w:szCs w:val="48"/>
              </w:rPr>
            </w:pPr>
            <w:r w:rsidRPr="00AD7D1F">
              <w:rPr>
                <w:rFonts w:ascii="メイリオ" w:eastAsia="メイリオ" w:hAnsi="メイリオ" w:cs="メイリオ" w:hint="eastAsia"/>
                <w:sz w:val="48"/>
                <w:szCs w:val="48"/>
              </w:rPr>
              <w:t xml:space="preserve">福岡市中央区城内1-1　</w:t>
            </w:r>
          </w:p>
          <w:p w:rsidR="00AD7D1F" w:rsidRDefault="00AD7D1F" w:rsidP="00AD7D1F">
            <w:pPr>
              <w:spacing w:line="720" w:lineRule="exact"/>
              <w:rPr>
                <w:rFonts w:ascii="メイリオ" w:eastAsia="メイリオ" w:hAnsi="メイリオ" w:cs="メイリオ"/>
                <w:sz w:val="48"/>
                <w:szCs w:val="48"/>
              </w:rPr>
            </w:pPr>
            <w:r w:rsidRPr="00AD7D1F">
              <w:rPr>
                <w:rFonts w:ascii="メイリオ" w:eastAsia="メイリオ" w:hAnsi="メイリオ" w:cs="メイリオ" w:hint="eastAsia"/>
                <w:sz w:val="48"/>
                <w:szCs w:val="48"/>
              </w:rPr>
              <w:t xml:space="preserve">福岡県弁護士会　</w:t>
            </w:r>
          </w:p>
          <w:p w:rsidR="00AD7D1F" w:rsidRPr="00AD7D1F" w:rsidRDefault="00AD7D1F" w:rsidP="00AD7D1F">
            <w:pPr>
              <w:spacing w:line="720" w:lineRule="exact"/>
              <w:rPr>
                <w:rFonts w:ascii="メイリオ" w:eastAsia="メイリオ" w:hAnsi="メイリオ" w:cs="メイリオ"/>
                <w:sz w:val="40"/>
                <w:szCs w:val="40"/>
              </w:rPr>
            </w:pPr>
            <w:r w:rsidRPr="00AD7D1F">
              <w:rPr>
                <w:rFonts w:ascii="メイリオ" w:eastAsia="メイリオ" w:hAnsi="メイリオ" w:cs="メイリオ" w:hint="eastAsia"/>
                <w:sz w:val="40"/>
                <w:szCs w:val="40"/>
              </w:rPr>
              <w:t>「新会館オープン記念作文コンクール」係　御中</w:t>
            </w:r>
          </w:p>
        </w:tc>
      </w:tr>
    </w:tbl>
    <w:p w:rsidR="00AD7D1F" w:rsidRPr="00AD7D1F" w:rsidRDefault="00AD7D1F" w:rsidP="00A43A09">
      <w:pPr>
        <w:spacing w:line="720" w:lineRule="exact"/>
        <w:rPr>
          <w:sz w:val="48"/>
          <w:szCs w:val="48"/>
        </w:rPr>
      </w:pPr>
    </w:p>
    <w:sectPr w:rsidR="00AD7D1F" w:rsidRPr="00AD7D1F" w:rsidSect="00ED7B79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1A8" w:rsidRDefault="00D201A8" w:rsidP="00D201A8">
      <w:r>
        <w:separator/>
      </w:r>
    </w:p>
  </w:endnote>
  <w:endnote w:type="continuationSeparator" w:id="0">
    <w:p w:rsidR="00D201A8" w:rsidRDefault="00D201A8" w:rsidP="00D2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1A8" w:rsidRDefault="00D201A8" w:rsidP="00D201A8">
      <w:r>
        <w:separator/>
      </w:r>
    </w:p>
  </w:footnote>
  <w:footnote w:type="continuationSeparator" w:id="0">
    <w:p w:rsidR="00D201A8" w:rsidRDefault="00D201A8" w:rsidP="00D2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D1F"/>
    <w:rsid w:val="001904AB"/>
    <w:rsid w:val="0020143F"/>
    <w:rsid w:val="0065051A"/>
    <w:rsid w:val="00687512"/>
    <w:rsid w:val="009F6D15"/>
    <w:rsid w:val="00A43A09"/>
    <w:rsid w:val="00AD7D1F"/>
    <w:rsid w:val="00C71C8D"/>
    <w:rsid w:val="00D201A8"/>
    <w:rsid w:val="00DE2F48"/>
    <w:rsid w:val="00E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65CFC"/>
  <w15:chartTrackingRefBased/>
  <w15:docId w15:val="{A48732FC-409C-40DB-A356-855B897B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C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0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1A8"/>
  </w:style>
  <w:style w:type="paragraph" w:styleId="a8">
    <w:name w:val="footer"/>
    <w:basedOn w:val="a"/>
    <w:link w:val="a9"/>
    <w:uiPriority w:val="99"/>
    <w:unhideWhenUsed/>
    <w:rsid w:val="00D20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9B8A8-5596-4C9F-B1F1-93B0AA67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NURUKI Mami</dc:creator>
  <cp:keywords/>
  <dc:description/>
  <cp:lastModifiedBy>NURUKI Mami</cp:lastModifiedBy>
  <cp:revision>3</cp:revision>
  <cp:lastPrinted>2018-11-07T05:00:00Z</cp:lastPrinted>
  <dcterms:created xsi:type="dcterms:W3CDTF">2018-11-12T00:27:00Z</dcterms:created>
  <dcterms:modified xsi:type="dcterms:W3CDTF">2018-11-12T00:28:00Z</dcterms:modified>
</cp:coreProperties>
</file>