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04F" w:rsidRDefault="002C704F" w:rsidP="004F4BE5">
      <w:pPr>
        <w:ind w:right="240"/>
        <w:jc w:val="right"/>
        <w:rPr>
          <w:sz w:val="24"/>
          <w:szCs w:val="24"/>
        </w:rPr>
      </w:pPr>
      <w:r>
        <w:rPr>
          <w:rFonts w:hint="eastAsia"/>
          <w:sz w:val="24"/>
          <w:szCs w:val="24"/>
        </w:rPr>
        <w:t xml:space="preserve">　</w:t>
      </w:r>
      <w:r w:rsidR="00C20036">
        <w:rPr>
          <w:rFonts w:hint="eastAsia"/>
          <w:sz w:val="24"/>
          <w:szCs w:val="24"/>
        </w:rPr>
        <w:t>（別紙１）</w:t>
      </w:r>
    </w:p>
    <w:p w:rsidR="00887875" w:rsidRDefault="00195D52" w:rsidP="00302A10">
      <w:pPr>
        <w:jc w:val="center"/>
        <w:rPr>
          <w:sz w:val="24"/>
          <w:szCs w:val="24"/>
        </w:rPr>
      </w:pPr>
      <w:r w:rsidRPr="00C20036">
        <w:rPr>
          <w:rFonts w:hint="eastAsia"/>
          <w:sz w:val="28"/>
          <w:szCs w:val="28"/>
        </w:rPr>
        <w:t>借入先一覧</w:t>
      </w:r>
    </w:p>
    <w:p w:rsidR="00C20036" w:rsidRDefault="00C20036" w:rsidP="00C20036">
      <w:pPr>
        <w:rPr>
          <w:sz w:val="24"/>
          <w:szCs w:val="24"/>
        </w:rPr>
      </w:pPr>
    </w:p>
    <w:p w:rsidR="00C20036" w:rsidRDefault="00C20036" w:rsidP="00C20036">
      <w:pPr>
        <w:rPr>
          <w:sz w:val="24"/>
          <w:szCs w:val="24"/>
        </w:rPr>
      </w:pPr>
      <w:r>
        <w:rPr>
          <w:rFonts w:hint="eastAsia"/>
          <w:sz w:val="24"/>
          <w:szCs w:val="24"/>
        </w:rPr>
        <w:t xml:space="preserve">　私が自然災害による被災者の債務整理に関するガイドライン（以下「本ガイドライン」という。）に基づく債務整理の対象としたい借入先</w:t>
      </w:r>
      <w:r w:rsidR="00163228">
        <w:rPr>
          <w:rFonts w:hint="eastAsia"/>
          <w:sz w:val="24"/>
          <w:szCs w:val="24"/>
        </w:rPr>
        <w:t>等</w:t>
      </w:r>
      <w:r>
        <w:rPr>
          <w:rFonts w:hint="eastAsia"/>
          <w:sz w:val="24"/>
          <w:szCs w:val="24"/>
        </w:rPr>
        <w:t>は下表のとおりです。下表の内容に漏れや誤りがあり、その結果、登録支援専門家として私</w:t>
      </w:r>
      <w:r w:rsidR="00163228">
        <w:rPr>
          <w:rFonts w:hint="eastAsia"/>
          <w:sz w:val="24"/>
          <w:szCs w:val="24"/>
        </w:rPr>
        <w:t>又は下表の借入先等</w:t>
      </w:r>
      <w:r>
        <w:rPr>
          <w:rFonts w:hint="eastAsia"/>
          <w:sz w:val="24"/>
          <w:szCs w:val="24"/>
        </w:rPr>
        <w:t>と利害関係のある者が委嘱された場合、登録支援専門家の再委嘱（変更）が必要になることを承知しています</w:t>
      </w:r>
      <w:r w:rsidRPr="00302A10">
        <w:rPr>
          <w:rFonts w:hint="eastAsia"/>
          <w:sz w:val="24"/>
          <w:szCs w:val="24"/>
          <w:vertAlign w:val="superscript"/>
        </w:rPr>
        <w:t>（注１）（注２）</w:t>
      </w:r>
      <w:r>
        <w:rPr>
          <w:rFonts w:hint="eastAsia"/>
          <w:sz w:val="24"/>
          <w:szCs w:val="24"/>
        </w:rPr>
        <w:t>。</w:t>
      </w:r>
    </w:p>
    <w:p w:rsidR="00C20036" w:rsidRDefault="00C20036" w:rsidP="00C20036">
      <w:pPr>
        <w:rPr>
          <w:sz w:val="24"/>
          <w:szCs w:val="24"/>
        </w:rPr>
      </w:pPr>
    </w:p>
    <w:p w:rsidR="00C20036" w:rsidRDefault="00C20036" w:rsidP="00C20036">
      <w:pPr>
        <w:rPr>
          <w:sz w:val="24"/>
          <w:szCs w:val="24"/>
        </w:rPr>
      </w:pPr>
      <w:r>
        <w:rPr>
          <w:rFonts w:hint="eastAsia"/>
          <w:sz w:val="24"/>
          <w:szCs w:val="24"/>
        </w:rPr>
        <w:t>〈表〉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0"/>
        <w:gridCol w:w="3093"/>
      </w:tblGrid>
      <w:tr w:rsidR="00302A10" w:rsidRPr="00BF052D" w:rsidTr="00BF052D">
        <w:tc>
          <w:tcPr>
            <w:tcW w:w="5520" w:type="dxa"/>
            <w:tcBorders>
              <w:bottom w:val="double" w:sz="4" w:space="0" w:color="auto"/>
            </w:tcBorders>
            <w:shd w:val="clear" w:color="auto" w:fill="auto"/>
          </w:tcPr>
          <w:p w:rsidR="00302A10" w:rsidRPr="00BF052D" w:rsidRDefault="00302A10" w:rsidP="00887875">
            <w:pPr>
              <w:rPr>
                <w:rFonts w:ascii="ＭＳ ゴシック" w:eastAsia="ＭＳ ゴシック" w:hAnsi="ＭＳ ゴシック"/>
                <w:sz w:val="24"/>
                <w:szCs w:val="24"/>
              </w:rPr>
            </w:pPr>
            <w:r w:rsidRPr="00BF052D">
              <w:rPr>
                <w:rFonts w:ascii="ＭＳ ゴシック" w:eastAsia="ＭＳ ゴシック" w:hAnsi="ＭＳ ゴシック" w:hint="eastAsia"/>
                <w:sz w:val="24"/>
                <w:szCs w:val="24"/>
              </w:rPr>
              <w:t>債務整理の対象としたい借入先金融機関等の名称</w:t>
            </w:r>
          </w:p>
        </w:tc>
        <w:tc>
          <w:tcPr>
            <w:tcW w:w="3093" w:type="dxa"/>
            <w:tcBorders>
              <w:bottom w:val="double" w:sz="4" w:space="0" w:color="auto"/>
            </w:tcBorders>
            <w:shd w:val="clear" w:color="auto" w:fill="auto"/>
          </w:tcPr>
          <w:p w:rsidR="00302A10" w:rsidRPr="00BF052D" w:rsidRDefault="00302A10" w:rsidP="00302A10">
            <w:pPr>
              <w:rPr>
                <w:rFonts w:ascii="ＭＳ ゴシック" w:eastAsia="ＭＳ ゴシック" w:hAnsi="ＭＳ ゴシック"/>
                <w:sz w:val="24"/>
                <w:szCs w:val="24"/>
              </w:rPr>
            </w:pPr>
            <w:r w:rsidRPr="00BF052D">
              <w:rPr>
                <w:rFonts w:ascii="ＭＳ ゴシック" w:eastAsia="ＭＳ ゴシック" w:hAnsi="ＭＳ ゴシック" w:hint="eastAsia"/>
                <w:sz w:val="24"/>
                <w:szCs w:val="24"/>
              </w:rPr>
              <w:t>備考</w:t>
            </w:r>
            <w:r w:rsidRPr="006E460F">
              <w:rPr>
                <w:rFonts w:ascii="ＭＳ ゴシック" w:eastAsia="ＭＳ ゴシック" w:hAnsi="ＭＳ ゴシック" w:hint="eastAsia"/>
                <w:sz w:val="24"/>
                <w:szCs w:val="24"/>
                <w:vertAlign w:val="superscript"/>
              </w:rPr>
              <w:t>（注３）</w:t>
            </w:r>
          </w:p>
        </w:tc>
      </w:tr>
      <w:tr w:rsidR="00302A10" w:rsidRPr="00BF052D" w:rsidTr="00BF052D">
        <w:tc>
          <w:tcPr>
            <w:tcW w:w="5520" w:type="dxa"/>
            <w:tcBorders>
              <w:top w:val="double" w:sz="4" w:space="0" w:color="auto"/>
            </w:tcBorders>
            <w:shd w:val="clear" w:color="auto" w:fill="auto"/>
          </w:tcPr>
          <w:p w:rsidR="00302A10" w:rsidRPr="00BF052D" w:rsidRDefault="00302A10" w:rsidP="00887875">
            <w:pPr>
              <w:rPr>
                <w:sz w:val="24"/>
                <w:szCs w:val="24"/>
              </w:rPr>
            </w:pPr>
          </w:p>
        </w:tc>
        <w:tc>
          <w:tcPr>
            <w:tcW w:w="3093" w:type="dxa"/>
            <w:tcBorders>
              <w:top w:val="double" w:sz="4" w:space="0" w:color="auto"/>
            </w:tcBorders>
            <w:shd w:val="clear" w:color="auto" w:fill="auto"/>
          </w:tcPr>
          <w:p w:rsidR="00302A10" w:rsidRPr="00BF052D" w:rsidRDefault="00302A10" w:rsidP="00887875">
            <w:pPr>
              <w:rPr>
                <w:sz w:val="24"/>
                <w:szCs w:val="24"/>
              </w:rPr>
            </w:pPr>
          </w:p>
        </w:tc>
      </w:tr>
      <w:tr w:rsidR="00302A10" w:rsidRPr="00BF052D" w:rsidTr="00BF052D">
        <w:tc>
          <w:tcPr>
            <w:tcW w:w="5520" w:type="dxa"/>
            <w:shd w:val="clear" w:color="auto" w:fill="auto"/>
          </w:tcPr>
          <w:p w:rsidR="00302A10" w:rsidRPr="00BF052D" w:rsidRDefault="00302A10" w:rsidP="00887875">
            <w:pPr>
              <w:rPr>
                <w:sz w:val="24"/>
                <w:szCs w:val="24"/>
              </w:rPr>
            </w:pPr>
          </w:p>
        </w:tc>
        <w:tc>
          <w:tcPr>
            <w:tcW w:w="3093" w:type="dxa"/>
            <w:shd w:val="clear" w:color="auto" w:fill="auto"/>
          </w:tcPr>
          <w:p w:rsidR="00302A10" w:rsidRPr="00BF052D" w:rsidRDefault="00302A10" w:rsidP="00887875">
            <w:pPr>
              <w:rPr>
                <w:sz w:val="24"/>
                <w:szCs w:val="24"/>
              </w:rPr>
            </w:pPr>
          </w:p>
        </w:tc>
      </w:tr>
      <w:tr w:rsidR="00302A10" w:rsidRPr="00BF052D" w:rsidTr="00BF052D">
        <w:tc>
          <w:tcPr>
            <w:tcW w:w="5520" w:type="dxa"/>
            <w:shd w:val="clear" w:color="auto" w:fill="auto"/>
          </w:tcPr>
          <w:p w:rsidR="00302A10" w:rsidRPr="00BF052D" w:rsidRDefault="00302A10" w:rsidP="00887875">
            <w:pPr>
              <w:rPr>
                <w:sz w:val="24"/>
                <w:szCs w:val="24"/>
              </w:rPr>
            </w:pPr>
          </w:p>
        </w:tc>
        <w:tc>
          <w:tcPr>
            <w:tcW w:w="3093" w:type="dxa"/>
            <w:shd w:val="clear" w:color="auto" w:fill="auto"/>
          </w:tcPr>
          <w:p w:rsidR="00302A10" w:rsidRPr="00BF052D" w:rsidRDefault="00302A10" w:rsidP="00887875">
            <w:pPr>
              <w:rPr>
                <w:sz w:val="24"/>
                <w:szCs w:val="24"/>
              </w:rPr>
            </w:pPr>
          </w:p>
        </w:tc>
      </w:tr>
      <w:tr w:rsidR="00302A10" w:rsidRPr="00BF052D" w:rsidTr="00BF052D">
        <w:tc>
          <w:tcPr>
            <w:tcW w:w="5520" w:type="dxa"/>
            <w:shd w:val="clear" w:color="auto" w:fill="auto"/>
          </w:tcPr>
          <w:p w:rsidR="00302A10" w:rsidRPr="00BF052D" w:rsidRDefault="00302A10" w:rsidP="00887875">
            <w:pPr>
              <w:rPr>
                <w:sz w:val="24"/>
                <w:szCs w:val="24"/>
              </w:rPr>
            </w:pPr>
          </w:p>
        </w:tc>
        <w:tc>
          <w:tcPr>
            <w:tcW w:w="3093" w:type="dxa"/>
            <w:shd w:val="clear" w:color="auto" w:fill="auto"/>
          </w:tcPr>
          <w:p w:rsidR="00302A10" w:rsidRPr="00BF052D" w:rsidRDefault="00302A10" w:rsidP="00887875">
            <w:pPr>
              <w:rPr>
                <w:sz w:val="24"/>
                <w:szCs w:val="24"/>
              </w:rPr>
            </w:pPr>
          </w:p>
        </w:tc>
      </w:tr>
      <w:tr w:rsidR="00302A10" w:rsidRPr="00BF052D" w:rsidTr="00BF052D">
        <w:tc>
          <w:tcPr>
            <w:tcW w:w="5520" w:type="dxa"/>
            <w:shd w:val="clear" w:color="auto" w:fill="auto"/>
          </w:tcPr>
          <w:p w:rsidR="00302A10" w:rsidRPr="00BF052D" w:rsidRDefault="00302A10" w:rsidP="00887875">
            <w:pPr>
              <w:rPr>
                <w:sz w:val="24"/>
                <w:szCs w:val="24"/>
              </w:rPr>
            </w:pPr>
          </w:p>
        </w:tc>
        <w:tc>
          <w:tcPr>
            <w:tcW w:w="3093" w:type="dxa"/>
            <w:shd w:val="clear" w:color="auto" w:fill="auto"/>
          </w:tcPr>
          <w:p w:rsidR="00302A10" w:rsidRPr="00BF052D" w:rsidRDefault="00302A10" w:rsidP="00887875">
            <w:pPr>
              <w:rPr>
                <w:sz w:val="24"/>
                <w:szCs w:val="24"/>
              </w:rPr>
            </w:pPr>
          </w:p>
        </w:tc>
      </w:tr>
      <w:tr w:rsidR="00302A10" w:rsidRPr="00BF052D" w:rsidTr="00BF052D">
        <w:tc>
          <w:tcPr>
            <w:tcW w:w="5520" w:type="dxa"/>
            <w:shd w:val="clear" w:color="auto" w:fill="auto"/>
          </w:tcPr>
          <w:p w:rsidR="00302A10" w:rsidRPr="00BF052D" w:rsidRDefault="00302A10" w:rsidP="00887875">
            <w:pPr>
              <w:rPr>
                <w:sz w:val="24"/>
                <w:szCs w:val="24"/>
              </w:rPr>
            </w:pPr>
          </w:p>
        </w:tc>
        <w:tc>
          <w:tcPr>
            <w:tcW w:w="3093" w:type="dxa"/>
            <w:shd w:val="clear" w:color="auto" w:fill="auto"/>
          </w:tcPr>
          <w:p w:rsidR="00302A10" w:rsidRPr="00BF052D" w:rsidRDefault="00302A10" w:rsidP="00887875">
            <w:pPr>
              <w:rPr>
                <w:sz w:val="24"/>
                <w:szCs w:val="24"/>
              </w:rPr>
            </w:pPr>
          </w:p>
        </w:tc>
      </w:tr>
      <w:tr w:rsidR="00302A10" w:rsidRPr="00BF052D" w:rsidTr="00BF052D">
        <w:tc>
          <w:tcPr>
            <w:tcW w:w="5520" w:type="dxa"/>
            <w:shd w:val="clear" w:color="auto" w:fill="auto"/>
          </w:tcPr>
          <w:p w:rsidR="00302A10" w:rsidRPr="00BF052D" w:rsidRDefault="00302A10" w:rsidP="00887875">
            <w:pPr>
              <w:rPr>
                <w:sz w:val="24"/>
                <w:szCs w:val="24"/>
              </w:rPr>
            </w:pPr>
          </w:p>
        </w:tc>
        <w:tc>
          <w:tcPr>
            <w:tcW w:w="3093" w:type="dxa"/>
            <w:shd w:val="clear" w:color="auto" w:fill="auto"/>
          </w:tcPr>
          <w:p w:rsidR="00302A10" w:rsidRPr="00BF052D" w:rsidRDefault="00302A10" w:rsidP="00887875">
            <w:pPr>
              <w:rPr>
                <w:sz w:val="24"/>
                <w:szCs w:val="24"/>
              </w:rPr>
            </w:pPr>
          </w:p>
        </w:tc>
      </w:tr>
    </w:tbl>
    <w:p w:rsidR="00302A10" w:rsidRPr="00796268" w:rsidRDefault="00887875" w:rsidP="00796268">
      <w:pPr>
        <w:ind w:left="372" w:hangingChars="177" w:hanging="372"/>
        <w:rPr>
          <w:szCs w:val="21"/>
        </w:rPr>
      </w:pPr>
      <w:r w:rsidRPr="00796268">
        <w:rPr>
          <w:rFonts w:hint="eastAsia"/>
          <w:szCs w:val="21"/>
        </w:rPr>
        <w:t>（注</w:t>
      </w:r>
      <w:r w:rsidR="00C20036" w:rsidRPr="00796268">
        <w:rPr>
          <w:rFonts w:hint="eastAsia"/>
          <w:szCs w:val="21"/>
        </w:rPr>
        <w:t>１</w:t>
      </w:r>
      <w:r w:rsidRPr="00796268">
        <w:rPr>
          <w:rFonts w:hint="eastAsia"/>
          <w:szCs w:val="21"/>
        </w:rPr>
        <w:t>）</w:t>
      </w:r>
      <w:r w:rsidR="00C20036" w:rsidRPr="00796268">
        <w:rPr>
          <w:rFonts w:hint="eastAsia"/>
          <w:szCs w:val="21"/>
        </w:rPr>
        <w:t>登録支援専門家は、「債務者及び債権者のいずれにも利害関係を有しない中立かつ公正な立場で本ガイドラインに基づく手続を支援する」こととされています（本ガイドライン第４項</w:t>
      </w:r>
      <w:r w:rsidR="00C20036" w:rsidRPr="00796268">
        <w:rPr>
          <w:szCs w:val="21"/>
        </w:rPr>
        <w:t>(1)</w:t>
      </w:r>
      <w:r w:rsidR="00C20036" w:rsidRPr="00796268">
        <w:rPr>
          <w:rFonts w:hint="eastAsia"/>
          <w:szCs w:val="21"/>
        </w:rPr>
        <w:t>、第５項</w:t>
      </w:r>
      <w:r w:rsidR="00C20036" w:rsidRPr="00796268">
        <w:rPr>
          <w:szCs w:val="21"/>
        </w:rPr>
        <w:t>(2)</w:t>
      </w:r>
      <w:r w:rsidR="00C20036" w:rsidRPr="00796268">
        <w:rPr>
          <w:rFonts w:hint="eastAsia"/>
          <w:szCs w:val="21"/>
        </w:rPr>
        <w:t>）。</w:t>
      </w:r>
    </w:p>
    <w:p w:rsidR="007714D5" w:rsidRPr="00796268" w:rsidRDefault="00302A10" w:rsidP="00796268">
      <w:pPr>
        <w:ind w:left="372" w:hangingChars="177" w:hanging="372"/>
        <w:rPr>
          <w:szCs w:val="21"/>
        </w:rPr>
      </w:pPr>
      <w:r w:rsidRPr="00796268">
        <w:rPr>
          <w:rFonts w:hint="eastAsia"/>
          <w:szCs w:val="21"/>
        </w:rPr>
        <w:t>（注２）</w:t>
      </w:r>
      <w:r w:rsidR="002D6CC0">
        <w:rPr>
          <w:rFonts w:hint="eastAsia"/>
          <w:szCs w:val="21"/>
        </w:rPr>
        <w:t>本書面の提出後、借入先一覧</w:t>
      </w:r>
      <w:r w:rsidRPr="00796268">
        <w:rPr>
          <w:rFonts w:hint="eastAsia"/>
          <w:szCs w:val="21"/>
        </w:rPr>
        <w:t>に誤りや漏れ</w:t>
      </w:r>
      <w:r w:rsidR="002D6CC0">
        <w:rPr>
          <w:rFonts w:hint="eastAsia"/>
          <w:szCs w:val="21"/>
        </w:rPr>
        <w:t>のあること</w:t>
      </w:r>
      <w:r w:rsidRPr="00796268">
        <w:rPr>
          <w:rFonts w:hint="eastAsia"/>
          <w:szCs w:val="21"/>
        </w:rPr>
        <w:t>が判明した場合</w:t>
      </w:r>
      <w:r w:rsidR="002D6CC0">
        <w:rPr>
          <w:rFonts w:hint="eastAsia"/>
          <w:szCs w:val="21"/>
        </w:rPr>
        <w:t>に</w:t>
      </w:r>
      <w:r w:rsidRPr="00796268">
        <w:rPr>
          <w:rFonts w:hint="eastAsia"/>
          <w:szCs w:val="21"/>
        </w:rPr>
        <w:t>は、</w:t>
      </w:r>
      <w:r w:rsidR="002D6CC0">
        <w:rPr>
          <w:rFonts w:hint="eastAsia"/>
          <w:szCs w:val="21"/>
        </w:rPr>
        <w:t>すでに委嘱されている</w:t>
      </w:r>
      <w:r w:rsidRPr="00796268">
        <w:rPr>
          <w:rFonts w:hint="eastAsia"/>
          <w:szCs w:val="21"/>
        </w:rPr>
        <w:t>登録支援専門家に相談してください。</w:t>
      </w:r>
      <w:r w:rsidR="002D6CC0">
        <w:rPr>
          <w:rFonts w:hint="eastAsia"/>
          <w:szCs w:val="21"/>
        </w:rPr>
        <w:t>登録支援専門家の再委嘱が必要となる場合があります（この場合、すでに委嘱されている</w:t>
      </w:r>
      <w:r w:rsidRPr="00796268">
        <w:rPr>
          <w:rFonts w:hint="eastAsia"/>
          <w:szCs w:val="21"/>
        </w:rPr>
        <w:t>登録支援専門家から</w:t>
      </w:r>
      <w:r w:rsidR="002D6CC0">
        <w:rPr>
          <w:rFonts w:hint="eastAsia"/>
          <w:szCs w:val="21"/>
        </w:rPr>
        <w:t>手続に係る</w:t>
      </w:r>
      <w:r w:rsidRPr="00796268">
        <w:rPr>
          <w:rFonts w:hint="eastAsia"/>
          <w:szCs w:val="21"/>
        </w:rPr>
        <w:t>案内</w:t>
      </w:r>
      <w:r w:rsidR="002D6CC0">
        <w:rPr>
          <w:rFonts w:hint="eastAsia"/>
          <w:szCs w:val="21"/>
        </w:rPr>
        <w:t>があり</w:t>
      </w:r>
      <w:r w:rsidRPr="00796268">
        <w:rPr>
          <w:rFonts w:hint="eastAsia"/>
          <w:szCs w:val="21"/>
        </w:rPr>
        <w:t>ます</w:t>
      </w:r>
      <w:r w:rsidR="002D6CC0">
        <w:rPr>
          <w:rFonts w:hint="eastAsia"/>
          <w:szCs w:val="21"/>
        </w:rPr>
        <w:t>。）</w:t>
      </w:r>
      <w:r w:rsidRPr="00796268">
        <w:rPr>
          <w:rFonts w:hint="eastAsia"/>
          <w:szCs w:val="21"/>
        </w:rPr>
        <w:t>。</w:t>
      </w:r>
    </w:p>
    <w:p w:rsidR="007714D5" w:rsidRPr="001B57C8" w:rsidRDefault="007714D5" w:rsidP="00796268">
      <w:pPr>
        <w:ind w:leftChars="-2" w:left="368" w:hangingChars="177" w:hanging="372"/>
        <w:rPr>
          <w:szCs w:val="21"/>
        </w:rPr>
        <w:sectPr w:rsidR="007714D5" w:rsidRPr="001B57C8" w:rsidSect="00B33893">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1134" w:left="1701" w:header="851" w:footer="567" w:gutter="0"/>
          <w:cols w:space="425"/>
          <w:docGrid w:type="lines" w:linePitch="408"/>
        </w:sectPr>
      </w:pPr>
      <w:r w:rsidRPr="00796268">
        <w:rPr>
          <w:rFonts w:hint="eastAsia"/>
          <w:szCs w:val="21"/>
        </w:rPr>
        <w:t>（注３）保証会社等</w:t>
      </w:r>
      <w:r w:rsidR="00D62556" w:rsidRPr="00796268">
        <w:rPr>
          <w:rFonts w:hint="eastAsia"/>
          <w:szCs w:val="21"/>
        </w:rPr>
        <w:t>（信用保証協会、農業信用基金協会等及びその他の保証会社）</w:t>
      </w:r>
      <w:r w:rsidRPr="00796268">
        <w:rPr>
          <w:rFonts w:hint="eastAsia"/>
          <w:szCs w:val="21"/>
        </w:rPr>
        <w:t>による保証付き借入の場合、保証会社等の名称を記入します。</w:t>
      </w:r>
      <w:r w:rsidR="00D62556" w:rsidRPr="00796268">
        <w:rPr>
          <w:rFonts w:hint="eastAsia"/>
          <w:szCs w:val="21"/>
        </w:rPr>
        <w:t>不明な場合は、借入先金融機関等へお問い合わせください。</w:t>
      </w:r>
    </w:p>
    <w:p w:rsidR="000375AC" w:rsidRPr="00054F28" w:rsidRDefault="000375AC" w:rsidP="004F4BE5">
      <w:pPr>
        <w:ind w:right="840"/>
        <w:rPr>
          <w:szCs w:val="21"/>
        </w:rPr>
      </w:pPr>
      <w:bookmarkStart w:id="0" w:name="_GoBack"/>
      <w:bookmarkEnd w:id="0"/>
    </w:p>
    <w:sectPr w:rsidR="000375AC" w:rsidRPr="00054F28" w:rsidSect="00B33893">
      <w:pgSz w:w="11906" w:h="16838" w:code="9"/>
      <w:pgMar w:top="1418" w:right="1701" w:bottom="1134" w:left="1701" w:header="851" w:footer="567" w:gutter="0"/>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57B" w:rsidRDefault="0060557B" w:rsidP="00B33893">
      <w:r>
        <w:separator/>
      </w:r>
    </w:p>
  </w:endnote>
  <w:endnote w:type="continuationSeparator" w:id="0">
    <w:p w:rsidR="0060557B" w:rsidRDefault="0060557B" w:rsidP="00B33893">
      <w:r>
        <w:continuationSeparator/>
      </w:r>
    </w:p>
  </w:endnote>
  <w:endnote w:type="continuationNotice" w:id="1">
    <w:p w:rsidR="0060557B" w:rsidRDefault="006055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7F9" w:rsidRDefault="000227F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218" w:rsidRDefault="00777119">
    <w:pPr>
      <w:pStyle w:val="a5"/>
    </w:pPr>
    <w:r>
      <w:t>2020</w:t>
    </w:r>
    <w:r w:rsidR="008D3CBC">
      <w:rPr>
        <w:rFonts w:hint="eastAsia"/>
      </w:rPr>
      <w:t>1030</w:t>
    </w:r>
    <w:r w:rsidR="00A40218">
      <w:rPr>
        <w:rFonts w:hint="eastAsia"/>
      </w:rPr>
      <w:t>版</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7F9" w:rsidRDefault="000227F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57B" w:rsidRDefault="0060557B" w:rsidP="00B33893">
      <w:r>
        <w:separator/>
      </w:r>
    </w:p>
  </w:footnote>
  <w:footnote w:type="continuationSeparator" w:id="0">
    <w:p w:rsidR="0060557B" w:rsidRDefault="0060557B" w:rsidP="00B33893">
      <w:r>
        <w:continuationSeparator/>
      </w:r>
    </w:p>
  </w:footnote>
  <w:footnote w:type="continuationNotice" w:id="1">
    <w:p w:rsidR="0060557B" w:rsidRDefault="006055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7F9" w:rsidRDefault="000227F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CB4" w:rsidRDefault="00EE4CB4" w:rsidP="00EE4CB4">
    <w:pPr>
      <w:pStyle w:val="a3"/>
      <w:jc w:val="right"/>
    </w:pPr>
  </w:p>
  <w:p w:rsidR="00EE4CB4" w:rsidRDefault="00EE4CB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7F9" w:rsidRDefault="000227F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B6BFF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E818D8"/>
    <w:multiLevelType w:val="hybridMultilevel"/>
    <w:tmpl w:val="85C43A34"/>
    <w:lvl w:ilvl="0" w:tplc="0409000B">
      <w:start w:val="1"/>
      <w:numFmt w:val="bullet"/>
      <w:lvlText w:val=""/>
      <w:lvlJc w:val="left"/>
      <w:pPr>
        <w:tabs>
          <w:tab w:val="num" w:pos="601"/>
        </w:tabs>
        <w:ind w:left="601" w:hanging="420"/>
      </w:pPr>
      <w:rPr>
        <w:rFonts w:ascii="Wingdings" w:hAnsi="Wingdings" w:hint="default"/>
      </w:rPr>
    </w:lvl>
    <w:lvl w:ilvl="1" w:tplc="0409000B">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2">
    <w:nsid w:val="4E1424FC"/>
    <w:multiLevelType w:val="hybridMultilevel"/>
    <w:tmpl w:val="503460A0"/>
    <w:lvl w:ilvl="0" w:tplc="A43634E2">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3">
    <w:nsid w:val="642D65B4"/>
    <w:multiLevelType w:val="hybridMultilevel"/>
    <w:tmpl w:val="503460A0"/>
    <w:lvl w:ilvl="0" w:tplc="A43634E2">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4">
    <w:nsid w:val="64456538"/>
    <w:multiLevelType w:val="hybridMultilevel"/>
    <w:tmpl w:val="68E45618"/>
    <w:lvl w:ilvl="0" w:tplc="9EE2B796">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num w:numId="1">
    <w:abstractNumId w:val="1"/>
  </w:num>
  <w:num w:numId="2">
    <w:abstractNumId w:val="4"/>
  </w:num>
  <w:num w:numId="3">
    <w:abstractNumId w:val="2"/>
  </w:num>
  <w:num w:numId="4">
    <w:abstractNumId w:val="0"/>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E4F"/>
    <w:rsid w:val="0001189F"/>
    <w:rsid w:val="000227F9"/>
    <w:rsid w:val="000375AC"/>
    <w:rsid w:val="00051FD4"/>
    <w:rsid w:val="00054F28"/>
    <w:rsid w:val="00085BA4"/>
    <w:rsid w:val="000A2244"/>
    <w:rsid w:val="000B196A"/>
    <w:rsid w:val="000B7443"/>
    <w:rsid w:val="000D3144"/>
    <w:rsid w:val="000E5BBB"/>
    <w:rsid w:val="001101B2"/>
    <w:rsid w:val="00151712"/>
    <w:rsid w:val="00152208"/>
    <w:rsid w:val="001607FA"/>
    <w:rsid w:val="00160ADB"/>
    <w:rsid w:val="00163228"/>
    <w:rsid w:val="00164E85"/>
    <w:rsid w:val="00190D93"/>
    <w:rsid w:val="00195D52"/>
    <w:rsid w:val="001B57C8"/>
    <w:rsid w:val="001B6B13"/>
    <w:rsid w:val="001C66D4"/>
    <w:rsid w:val="001E7BA2"/>
    <w:rsid w:val="002008FD"/>
    <w:rsid w:val="00251E6E"/>
    <w:rsid w:val="0028181E"/>
    <w:rsid w:val="0028344A"/>
    <w:rsid w:val="002939D8"/>
    <w:rsid w:val="00294E77"/>
    <w:rsid w:val="002B1B11"/>
    <w:rsid w:val="002C704F"/>
    <w:rsid w:val="002D6CC0"/>
    <w:rsid w:val="002D7DA9"/>
    <w:rsid w:val="00302A10"/>
    <w:rsid w:val="00325BDC"/>
    <w:rsid w:val="00354D0C"/>
    <w:rsid w:val="00363FA1"/>
    <w:rsid w:val="00386F56"/>
    <w:rsid w:val="00393926"/>
    <w:rsid w:val="00396952"/>
    <w:rsid w:val="003C306E"/>
    <w:rsid w:val="003D55C3"/>
    <w:rsid w:val="004118CA"/>
    <w:rsid w:val="00413119"/>
    <w:rsid w:val="00440E65"/>
    <w:rsid w:val="00456FA2"/>
    <w:rsid w:val="00463279"/>
    <w:rsid w:val="0048258C"/>
    <w:rsid w:val="004A5E4F"/>
    <w:rsid w:val="004C1A74"/>
    <w:rsid w:val="004E55FA"/>
    <w:rsid w:val="004E785A"/>
    <w:rsid w:val="004F4BE5"/>
    <w:rsid w:val="0050245F"/>
    <w:rsid w:val="00505A51"/>
    <w:rsid w:val="0053349A"/>
    <w:rsid w:val="00545E19"/>
    <w:rsid w:val="0055144F"/>
    <w:rsid w:val="00552D60"/>
    <w:rsid w:val="005970F1"/>
    <w:rsid w:val="005D5CD1"/>
    <w:rsid w:val="005E56D9"/>
    <w:rsid w:val="005F6606"/>
    <w:rsid w:val="005F6B04"/>
    <w:rsid w:val="00602418"/>
    <w:rsid w:val="00603659"/>
    <w:rsid w:val="0060557B"/>
    <w:rsid w:val="006324E8"/>
    <w:rsid w:val="006363C1"/>
    <w:rsid w:val="00646C24"/>
    <w:rsid w:val="00657EBE"/>
    <w:rsid w:val="0068535B"/>
    <w:rsid w:val="0068615E"/>
    <w:rsid w:val="006954BA"/>
    <w:rsid w:val="006A0A1C"/>
    <w:rsid w:val="006A17BE"/>
    <w:rsid w:val="006B0C59"/>
    <w:rsid w:val="006B116A"/>
    <w:rsid w:val="006C1E93"/>
    <w:rsid w:val="006E460F"/>
    <w:rsid w:val="006E535D"/>
    <w:rsid w:val="006F42C6"/>
    <w:rsid w:val="006F4553"/>
    <w:rsid w:val="00734412"/>
    <w:rsid w:val="00737A42"/>
    <w:rsid w:val="007714D5"/>
    <w:rsid w:val="00777119"/>
    <w:rsid w:val="007821B4"/>
    <w:rsid w:val="007846D9"/>
    <w:rsid w:val="0079585F"/>
    <w:rsid w:val="00796268"/>
    <w:rsid w:val="007A72D2"/>
    <w:rsid w:val="007B3B9F"/>
    <w:rsid w:val="007C1222"/>
    <w:rsid w:val="007C5EBA"/>
    <w:rsid w:val="007D7125"/>
    <w:rsid w:val="007E738C"/>
    <w:rsid w:val="007F256F"/>
    <w:rsid w:val="00823B69"/>
    <w:rsid w:val="0086231C"/>
    <w:rsid w:val="00863939"/>
    <w:rsid w:val="00887875"/>
    <w:rsid w:val="008B61C1"/>
    <w:rsid w:val="008C384C"/>
    <w:rsid w:val="008D3CBC"/>
    <w:rsid w:val="008D43B0"/>
    <w:rsid w:val="008E5765"/>
    <w:rsid w:val="0093166A"/>
    <w:rsid w:val="00936A14"/>
    <w:rsid w:val="0093797A"/>
    <w:rsid w:val="00940ABC"/>
    <w:rsid w:val="009723FC"/>
    <w:rsid w:val="00980826"/>
    <w:rsid w:val="0098794B"/>
    <w:rsid w:val="009900AB"/>
    <w:rsid w:val="009E1C6B"/>
    <w:rsid w:val="009F2C88"/>
    <w:rsid w:val="00A106EC"/>
    <w:rsid w:val="00A225D9"/>
    <w:rsid w:val="00A22B15"/>
    <w:rsid w:val="00A40218"/>
    <w:rsid w:val="00A41606"/>
    <w:rsid w:val="00A53DB8"/>
    <w:rsid w:val="00A54A32"/>
    <w:rsid w:val="00A917D7"/>
    <w:rsid w:val="00A92180"/>
    <w:rsid w:val="00AB5BC5"/>
    <w:rsid w:val="00AC0CA8"/>
    <w:rsid w:val="00AC15A9"/>
    <w:rsid w:val="00AC1DDC"/>
    <w:rsid w:val="00AC5DEB"/>
    <w:rsid w:val="00AC65A2"/>
    <w:rsid w:val="00AC72B7"/>
    <w:rsid w:val="00AC7D2A"/>
    <w:rsid w:val="00AD4E73"/>
    <w:rsid w:val="00AE64E1"/>
    <w:rsid w:val="00AF24F4"/>
    <w:rsid w:val="00B0346D"/>
    <w:rsid w:val="00B07D5D"/>
    <w:rsid w:val="00B20676"/>
    <w:rsid w:val="00B2294C"/>
    <w:rsid w:val="00B33893"/>
    <w:rsid w:val="00B46880"/>
    <w:rsid w:val="00B909A1"/>
    <w:rsid w:val="00BD306D"/>
    <w:rsid w:val="00BE2194"/>
    <w:rsid w:val="00BF052D"/>
    <w:rsid w:val="00C0049E"/>
    <w:rsid w:val="00C02390"/>
    <w:rsid w:val="00C20036"/>
    <w:rsid w:val="00C2223C"/>
    <w:rsid w:val="00C27058"/>
    <w:rsid w:val="00C2789F"/>
    <w:rsid w:val="00C73FC9"/>
    <w:rsid w:val="00C765EC"/>
    <w:rsid w:val="00C863C1"/>
    <w:rsid w:val="00CD1BFD"/>
    <w:rsid w:val="00CD402D"/>
    <w:rsid w:val="00CF1E7A"/>
    <w:rsid w:val="00D05334"/>
    <w:rsid w:val="00D056F7"/>
    <w:rsid w:val="00D13D43"/>
    <w:rsid w:val="00D14727"/>
    <w:rsid w:val="00D3564B"/>
    <w:rsid w:val="00D36F59"/>
    <w:rsid w:val="00D62556"/>
    <w:rsid w:val="00DA273F"/>
    <w:rsid w:val="00DD0FCE"/>
    <w:rsid w:val="00DE1DCA"/>
    <w:rsid w:val="00DE2A2D"/>
    <w:rsid w:val="00DF55DE"/>
    <w:rsid w:val="00DF6A9A"/>
    <w:rsid w:val="00E10CD9"/>
    <w:rsid w:val="00E24DB7"/>
    <w:rsid w:val="00E35007"/>
    <w:rsid w:val="00E619D2"/>
    <w:rsid w:val="00E64DCC"/>
    <w:rsid w:val="00E81596"/>
    <w:rsid w:val="00E97E4E"/>
    <w:rsid w:val="00EA0C82"/>
    <w:rsid w:val="00EA72EE"/>
    <w:rsid w:val="00EC01E7"/>
    <w:rsid w:val="00EE4CB4"/>
    <w:rsid w:val="00EF56F4"/>
    <w:rsid w:val="00F07D04"/>
    <w:rsid w:val="00F2231A"/>
    <w:rsid w:val="00F44243"/>
    <w:rsid w:val="00F4563A"/>
    <w:rsid w:val="00F552DF"/>
    <w:rsid w:val="00F64D51"/>
    <w:rsid w:val="00FA5CAE"/>
    <w:rsid w:val="00FD224F"/>
    <w:rsid w:val="00FD7229"/>
    <w:rsid w:val="00FE3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5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33893"/>
    <w:pPr>
      <w:tabs>
        <w:tab w:val="center" w:pos="4252"/>
        <w:tab w:val="right" w:pos="8504"/>
      </w:tabs>
      <w:snapToGrid w:val="0"/>
    </w:pPr>
  </w:style>
  <w:style w:type="character" w:customStyle="1" w:styleId="a4">
    <w:name w:val="ヘッダー (文字)"/>
    <w:link w:val="a3"/>
    <w:uiPriority w:val="99"/>
    <w:rsid w:val="00B33893"/>
    <w:rPr>
      <w:kern w:val="2"/>
      <w:sz w:val="21"/>
      <w:szCs w:val="22"/>
    </w:rPr>
  </w:style>
  <w:style w:type="paragraph" w:styleId="a5">
    <w:name w:val="footer"/>
    <w:basedOn w:val="a"/>
    <w:link w:val="a6"/>
    <w:uiPriority w:val="99"/>
    <w:unhideWhenUsed/>
    <w:rsid w:val="00B33893"/>
    <w:pPr>
      <w:tabs>
        <w:tab w:val="center" w:pos="4252"/>
        <w:tab w:val="right" w:pos="8504"/>
      </w:tabs>
      <w:snapToGrid w:val="0"/>
    </w:pPr>
  </w:style>
  <w:style w:type="character" w:customStyle="1" w:styleId="a6">
    <w:name w:val="フッター (文字)"/>
    <w:link w:val="a5"/>
    <w:uiPriority w:val="99"/>
    <w:rsid w:val="00B33893"/>
    <w:rPr>
      <w:kern w:val="2"/>
      <w:sz w:val="21"/>
      <w:szCs w:val="22"/>
    </w:rPr>
  </w:style>
  <w:style w:type="character" w:styleId="a7">
    <w:name w:val="annotation reference"/>
    <w:uiPriority w:val="99"/>
    <w:semiHidden/>
    <w:unhideWhenUsed/>
    <w:rsid w:val="002C704F"/>
    <w:rPr>
      <w:sz w:val="18"/>
      <w:szCs w:val="18"/>
    </w:rPr>
  </w:style>
  <w:style w:type="paragraph" w:styleId="a8">
    <w:name w:val="annotation text"/>
    <w:basedOn w:val="a"/>
    <w:link w:val="a9"/>
    <w:uiPriority w:val="99"/>
    <w:semiHidden/>
    <w:unhideWhenUsed/>
    <w:rsid w:val="002C704F"/>
    <w:pPr>
      <w:jc w:val="left"/>
    </w:pPr>
  </w:style>
  <w:style w:type="character" w:customStyle="1" w:styleId="a9">
    <w:name w:val="コメント文字列 (文字)"/>
    <w:link w:val="a8"/>
    <w:uiPriority w:val="99"/>
    <w:semiHidden/>
    <w:rsid w:val="002C704F"/>
    <w:rPr>
      <w:kern w:val="2"/>
      <w:sz w:val="21"/>
      <w:szCs w:val="22"/>
    </w:rPr>
  </w:style>
  <w:style w:type="paragraph" w:styleId="aa">
    <w:name w:val="annotation subject"/>
    <w:basedOn w:val="a8"/>
    <w:next w:val="a8"/>
    <w:link w:val="ab"/>
    <w:uiPriority w:val="99"/>
    <w:semiHidden/>
    <w:unhideWhenUsed/>
    <w:rsid w:val="002C704F"/>
    <w:rPr>
      <w:b/>
      <w:bCs/>
    </w:rPr>
  </w:style>
  <w:style w:type="character" w:customStyle="1" w:styleId="ab">
    <w:name w:val="コメント内容 (文字)"/>
    <w:link w:val="aa"/>
    <w:uiPriority w:val="99"/>
    <w:semiHidden/>
    <w:rsid w:val="002C704F"/>
    <w:rPr>
      <w:b/>
      <w:bCs/>
      <w:kern w:val="2"/>
      <w:sz w:val="21"/>
      <w:szCs w:val="22"/>
    </w:rPr>
  </w:style>
  <w:style w:type="paragraph" w:styleId="ac">
    <w:name w:val="Balloon Text"/>
    <w:basedOn w:val="a"/>
    <w:link w:val="ad"/>
    <w:uiPriority w:val="99"/>
    <w:semiHidden/>
    <w:unhideWhenUsed/>
    <w:rsid w:val="002C704F"/>
    <w:rPr>
      <w:rFonts w:ascii="Arial" w:eastAsia="ＭＳ ゴシック" w:hAnsi="Arial"/>
      <w:sz w:val="18"/>
      <w:szCs w:val="18"/>
    </w:rPr>
  </w:style>
  <w:style w:type="character" w:customStyle="1" w:styleId="ad">
    <w:name w:val="吹き出し (文字)"/>
    <w:link w:val="ac"/>
    <w:uiPriority w:val="99"/>
    <w:semiHidden/>
    <w:rsid w:val="002C704F"/>
    <w:rPr>
      <w:rFonts w:ascii="Arial" w:eastAsia="ＭＳ ゴシック" w:hAnsi="Arial" w:cs="Times New Roman"/>
      <w:kern w:val="2"/>
      <w:sz w:val="18"/>
      <w:szCs w:val="18"/>
    </w:rPr>
  </w:style>
  <w:style w:type="table" w:styleId="ae">
    <w:name w:val="Table Grid"/>
    <w:basedOn w:val="a1"/>
    <w:uiPriority w:val="59"/>
    <w:rsid w:val="002C7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uiPriority w:val="99"/>
    <w:unhideWhenUsed/>
    <w:rsid w:val="00B0346D"/>
    <w:pPr>
      <w:jc w:val="right"/>
    </w:pPr>
    <w:rPr>
      <w:sz w:val="24"/>
      <w:szCs w:val="24"/>
    </w:rPr>
  </w:style>
  <w:style w:type="character" w:customStyle="1" w:styleId="af0">
    <w:name w:val="結語 (文字)"/>
    <w:link w:val="af"/>
    <w:uiPriority w:val="99"/>
    <w:rsid w:val="00B0346D"/>
    <w:rPr>
      <w:kern w:val="2"/>
      <w:sz w:val="24"/>
      <w:szCs w:val="24"/>
    </w:rPr>
  </w:style>
  <w:style w:type="paragraph" w:customStyle="1" w:styleId="121">
    <w:name w:val="表 (青) 121"/>
    <w:hidden/>
    <w:uiPriority w:val="71"/>
    <w:rsid w:val="005F6B04"/>
    <w:rPr>
      <w:kern w:val="2"/>
      <w:sz w:val="21"/>
      <w:szCs w:val="22"/>
    </w:rPr>
  </w:style>
  <w:style w:type="paragraph" w:styleId="af1">
    <w:name w:val="footnote text"/>
    <w:basedOn w:val="a"/>
    <w:link w:val="af2"/>
    <w:uiPriority w:val="99"/>
    <w:semiHidden/>
    <w:unhideWhenUsed/>
    <w:rsid w:val="00863939"/>
    <w:pPr>
      <w:snapToGrid w:val="0"/>
      <w:jc w:val="left"/>
    </w:pPr>
  </w:style>
  <w:style w:type="character" w:customStyle="1" w:styleId="af2">
    <w:name w:val="脚注文字列 (文字)"/>
    <w:link w:val="af1"/>
    <w:uiPriority w:val="99"/>
    <w:semiHidden/>
    <w:rsid w:val="00863939"/>
    <w:rPr>
      <w:kern w:val="2"/>
      <w:sz w:val="21"/>
      <w:szCs w:val="22"/>
    </w:rPr>
  </w:style>
  <w:style w:type="character" w:styleId="af3">
    <w:name w:val="footnote reference"/>
    <w:uiPriority w:val="99"/>
    <w:semiHidden/>
    <w:unhideWhenUsed/>
    <w:rsid w:val="0086393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5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33893"/>
    <w:pPr>
      <w:tabs>
        <w:tab w:val="center" w:pos="4252"/>
        <w:tab w:val="right" w:pos="8504"/>
      </w:tabs>
      <w:snapToGrid w:val="0"/>
    </w:pPr>
  </w:style>
  <w:style w:type="character" w:customStyle="1" w:styleId="a4">
    <w:name w:val="ヘッダー (文字)"/>
    <w:link w:val="a3"/>
    <w:uiPriority w:val="99"/>
    <w:rsid w:val="00B33893"/>
    <w:rPr>
      <w:kern w:val="2"/>
      <w:sz w:val="21"/>
      <w:szCs w:val="22"/>
    </w:rPr>
  </w:style>
  <w:style w:type="paragraph" w:styleId="a5">
    <w:name w:val="footer"/>
    <w:basedOn w:val="a"/>
    <w:link w:val="a6"/>
    <w:uiPriority w:val="99"/>
    <w:unhideWhenUsed/>
    <w:rsid w:val="00B33893"/>
    <w:pPr>
      <w:tabs>
        <w:tab w:val="center" w:pos="4252"/>
        <w:tab w:val="right" w:pos="8504"/>
      </w:tabs>
      <w:snapToGrid w:val="0"/>
    </w:pPr>
  </w:style>
  <w:style w:type="character" w:customStyle="1" w:styleId="a6">
    <w:name w:val="フッター (文字)"/>
    <w:link w:val="a5"/>
    <w:uiPriority w:val="99"/>
    <w:rsid w:val="00B33893"/>
    <w:rPr>
      <w:kern w:val="2"/>
      <w:sz w:val="21"/>
      <w:szCs w:val="22"/>
    </w:rPr>
  </w:style>
  <w:style w:type="character" w:styleId="a7">
    <w:name w:val="annotation reference"/>
    <w:uiPriority w:val="99"/>
    <w:semiHidden/>
    <w:unhideWhenUsed/>
    <w:rsid w:val="002C704F"/>
    <w:rPr>
      <w:sz w:val="18"/>
      <w:szCs w:val="18"/>
    </w:rPr>
  </w:style>
  <w:style w:type="paragraph" w:styleId="a8">
    <w:name w:val="annotation text"/>
    <w:basedOn w:val="a"/>
    <w:link w:val="a9"/>
    <w:uiPriority w:val="99"/>
    <w:semiHidden/>
    <w:unhideWhenUsed/>
    <w:rsid w:val="002C704F"/>
    <w:pPr>
      <w:jc w:val="left"/>
    </w:pPr>
  </w:style>
  <w:style w:type="character" w:customStyle="1" w:styleId="a9">
    <w:name w:val="コメント文字列 (文字)"/>
    <w:link w:val="a8"/>
    <w:uiPriority w:val="99"/>
    <w:semiHidden/>
    <w:rsid w:val="002C704F"/>
    <w:rPr>
      <w:kern w:val="2"/>
      <w:sz w:val="21"/>
      <w:szCs w:val="22"/>
    </w:rPr>
  </w:style>
  <w:style w:type="paragraph" w:styleId="aa">
    <w:name w:val="annotation subject"/>
    <w:basedOn w:val="a8"/>
    <w:next w:val="a8"/>
    <w:link w:val="ab"/>
    <w:uiPriority w:val="99"/>
    <w:semiHidden/>
    <w:unhideWhenUsed/>
    <w:rsid w:val="002C704F"/>
    <w:rPr>
      <w:b/>
      <w:bCs/>
    </w:rPr>
  </w:style>
  <w:style w:type="character" w:customStyle="1" w:styleId="ab">
    <w:name w:val="コメント内容 (文字)"/>
    <w:link w:val="aa"/>
    <w:uiPriority w:val="99"/>
    <w:semiHidden/>
    <w:rsid w:val="002C704F"/>
    <w:rPr>
      <w:b/>
      <w:bCs/>
      <w:kern w:val="2"/>
      <w:sz w:val="21"/>
      <w:szCs w:val="22"/>
    </w:rPr>
  </w:style>
  <w:style w:type="paragraph" w:styleId="ac">
    <w:name w:val="Balloon Text"/>
    <w:basedOn w:val="a"/>
    <w:link w:val="ad"/>
    <w:uiPriority w:val="99"/>
    <w:semiHidden/>
    <w:unhideWhenUsed/>
    <w:rsid w:val="002C704F"/>
    <w:rPr>
      <w:rFonts w:ascii="Arial" w:eastAsia="ＭＳ ゴシック" w:hAnsi="Arial"/>
      <w:sz w:val="18"/>
      <w:szCs w:val="18"/>
    </w:rPr>
  </w:style>
  <w:style w:type="character" w:customStyle="1" w:styleId="ad">
    <w:name w:val="吹き出し (文字)"/>
    <w:link w:val="ac"/>
    <w:uiPriority w:val="99"/>
    <w:semiHidden/>
    <w:rsid w:val="002C704F"/>
    <w:rPr>
      <w:rFonts w:ascii="Arial" w:eastAsia="ＭＳ ゴシック" w:hAnsi="Arial" w:cs="Times New Roman"/>
      <w:kern w:val="2"/>
      <w:sz w:val="18"/>
      <w:szCs w:val="18"/>
    </w:rPr>
  </w:style>
  <w:style w:type="table" w:styleId="ae">
    <w:name w:val="Table Grid"/>
    <w:basedOn w:val="a1"/>
    <w:uiPriority w:val="59"/>
    <w:rsid w:val="002C7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uiPriority w:val="99"/>
    <w:unhideWhenUsed/>
    <w:rsid w:val="00B0346D"/>
    <w:pPr>
      <w:jc w:val="right"/>
    </w:pPr>
    <w:rPr>
      <w:sz w:val="24"/>
      <w:szCs w:val="24"/>
    </w:rPr>
  </w:style>
  <w:style w:type="character" w:customStyle="1" w:styleId="af0">
    <w:name w:val="結語 (文字)"/>
    <w:link w:val="af"/>
    <w:uiPriority w:val="99"/>
    <w:rsid w:val="00B0346D"/>
    <w:rPr>
      <w:kern w:val="2"/>
      <w:sz w:val="24"/>
      <w:szCs w:val="24"/>
    </w:rPr>
  </w:style>
  <w:style w:type="paragraph" w:customStyle="1" w:styleId="121">
    <w:name w:val="表 (青) 121"/>
    <w:hidden/>
    <w:uiPriority w:val="71"/>
    <w:rsid w:val="005F6B04"/>
    <w:rPr>
      <w:kern w:val="2"/>
      <w:sz w:val="21"/>
      <w:szCs w:val="22"/>
    </w:rPr>
  </w:style>
  <w:style w:type="paragraph" w:styleId="af1">
    <w:name w:val="footnote text"/>
    <w:basedOn w:val="a"/>
    <w:link w:val="af2"/>
    <w:uiPriority w:val="99"/>
    <w:semiHidden/>
    <w:unhideWhenUsed/>
    <w:rsid w:val="00863939"/>
    <w:pPr>
      <w:snapToGrid w:val="0"/>
      <w:jc w:val="left"/>
    </w:pPr>
  </w:style>
  <w:style w:type="character" w:customStyle="1" w:styleId="af2">
    <w:name w:val="脚注文字列 (文字)"/>
    <w:link w:val="af1"/>
    <w:uiPriority w:val="99"/>
    <w:semiHidden/>
    <w:rsid w:val="00863939"/>
    <w:rPr>
      <w:kern w:val="2"/>
      <w:sz w:val="21"/>
      <w:szCs w:val="22"/>
    </w:rPr>
  </w:style>
  <w:style w:type="character" w:styleId="af3">
    <w:name w:val="footnote reference"/>
    <w:uiPriority w:val="99"/>
    <w:semiHidden/>
    <w:unhideWhenUsed/>
    <w:rsid w:val="008639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558AD-84AD-47ED-92A1-7DD8CB05F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2020-10-06T09:25:00Z</dcterms:created>
  <dcterms:modified xsi:type="dcterms:W3CDTF">2020-11-27T01:00:00Z</dcterms:modified>
</cp:coreProperties>
</file>